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94C" w:rsidRPr="00812E32" w:rsidRDefault="00DB5102" w:rsidP="00812E32">
      <w:pPr>
        <w:jc w:val="center"/>
        <w:rPr>
          <w:b/>
          <w:sz w:val="32"/>
          <w:szCs w:val="32"/>
        </w:rPr>
      </w:pPr>
      <w:r w:rsidRPr="00812E32">
        <w:rPr>
          <w:b/>
          <w:sz w:val="32"/>
          <w:szCs w:val="32"/>
        </w:rPr>
        <w:t>OPENI</w:t>
      </w:r>
      <w:r w:rsidR="00F01DF1">
        <w:rPr>
          <w:b/>
          <w:sz w:val="32"/>
          <w:szCs w:val="32"/>
        </w:rPr>
        <w:t>NG A NEW SAFE DEPOSIT BOX IN NU</w:t>
      </w:r>
      <w:r w:rsidRPr="00812E32">
        <w:rPr>
          <w:b/>
          <w:sz w:val="32"/>
          <w:szCs w:val="32"/>
        </w:rPr>
        <w:t>ACCOUNT CONSOLE</w:t>
      </w:r>
    </w:p>
    <w:p w:rsidR="00DB5102" w:rsidRDefault="00DB5102" w:rsidP="00DB5102"/>
    <w:p w:rsidR="00DB5102" w:rsidRDefault="00DB5102" w:rsidP="00812E32">
      <w:pPr>
        <w:pStyle w:val="ListParagraph"/>
        <w:numPr>
          <w:ilvl w:val="0"/>
          <w:numId w:val="4"/>
        </w:numPr>
        <w:spacing w:line="360" w:lineRule="auto"/>
      </w:pPr>
      <w:r>
        <w:t xml:space="preserve">Each box that is available will be listed as “vacant” , </w:t>
      </w:r>
      <w:r w:rsidR="00812E32">
        <w:t>under</w:t>
      </w:r>
      <w:r>
        <w:t xml:space="preserve"> the CIF file listed as “Vacant’</w:t>
      </w:r>
    </w:p>
    <w:p w:rsidR="00DB5102" w:rsidRDefault="00DB5102" w:rsidP="00812E32">
      <w:pPr>
        <w:pStyle w:val="ListParagraph"/>
        <w:numPr>
          <w:ilvl w:val="0"/>
          <w:numId w:val="4"/>
        </w:numPr>
        <w:spacing w:line="360" w:lineRule="auto"/>
      </w:pPr>
      <w:r>
        <w:t xml:space="preserve">Before opening a safe </w:t>
      </w:r>
      <w:r w:rsidR="00812E32">
        <w:t>deposit</w:t>
      </w:r>
      <w:r>
        <w:t xml:space="preserve"> box, you must “BREAK”</w:t>
      </w:r>
      <w:r w:rsidR="00CC4F8B">
        <w:t xml:space="preserve"> or Unlink</w:t>
      </w:r>
      <w:r>
        <w:t xml:space="preserve"> the box from the CIF file</w:t>
      </w:r>
    </w:p>
    <w:p w:rsidR="00DB5102" w:rsidRDefault="00DB5102" w:rsidP="00812E32">
      <w:pPr>
        <w:pStyle w:val="ListParagraph"/>
        <w:numPr>
          <w:ilvl w:val="0"/>
          <w:numId w:val="4"/>
        </w:numPr>
        <w:spacing w:line="360" w:lineRule="auto"/>
      </w:pPr>
      <w:r>
        <w:t>Inquire on the box number</w:t>
      </w:r>
    </w:p>
    <w:p w:rsidR="00DB5102" w:rsidRDefault="00DB5102" w:rsidP="00812E32">
      <w:pPr>
        <w:pStyle w:val="ListParagraph"/>
        <w:numPr>
          <w:ilvl w:val="0"/>
          <w:numId w:val="4"/>
        </w:numPr>
        <w:spacing w:line="360" w:lineRule="auto"/>
      </w:pPr>
      <w:r>
        <w:t xml:space="preserve">Once the box is </w:t>
      </w:r>
      <w:r w:rsidR="00812E32">
        <w:t>shown in</w:t>
      </w:r>
      <w:r>
        <w:t xml:space="preserve"> the screen, you will need to “lookup related </w:t>
      </w:r>
      <w:r w:rsidR="00812E32">
        <w:t>customers</w:t>
      </w:r>
      <w:r>
        <w:t>”.  You can do this by clicking on the “</w:t>
      </w:r>
      <w:r w:rsidR="00812E32">
        <w:t>Lookup</w:t>
      </w:r>
      <w:r>
        <w:t>” related customers on the left of the screen</w:t>
      </w:r>
    </w:p>
    <w:p w:rsidR="00CC4F8B" w:rsidRDefault="00CC4F8B" w:rsidP="00CC4F8B">
      <w:pPr>
        <w:spacing w:line="360" w:lineRule="auto"/>
      </w:pPr>
      <w:r>
        <w:rPr>
          <w:noProof/>
        </w:rPr>
        <w:drawing>
          <wp:inline distT="0" distB="0" distL="0" distR="0" wp14:anchorId="62AB12E2" wp14:editId="58005F03">
            <wp:extent cx="1724025" cy="2152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102" w:rsidRDefault="00DB5102" w:rsidP="00812E32">
      <w:pPr>
        <w:pStyle w:val="ListParagraph"/>
        <w:numPr>
          <w:ilvl w:val="0"/>
          <w:numId w:val="4"/>
        </w:numPr>
        <w:spacing w:line="360" w:lineRule="auto"/>
      </w:pPr>
      <w:r>
        <w:t xml:space="preserve">After you have accessed the related customer, it will appear as </w:t>
      </w:r>
      <w:r>
        <w:br/>
        <w:t xml:space="preserve">“vacant Box” on the Screen.  </w:t>
      </w:r>
      <w:r w:rsidR="00812E32">
        <w:t>The ‘Unlink</w:t>
      </w:r>
      <w:r>
        <w:t xml:space="preserve"> this Account” will be gray</w:t>
      </w:r>
      <w:r w:rsidR="00387F6D">
        <w:t xml:space="preserve"> on the left side of screen</w:t>
      </w:r>
      <w:r>
        <w:t>.  Once you click the “Vacant Box” the “</w:t>
      </w:r>
      <w:r w:rsidR="00812E32">
        <w:t>Unlinked</w:t>
      </w:r>
      <w:r>
        <w:t xml:space="preserve"> this Account” will turn black.  Click the “Unli</w:t>
      </w:r>
      <w:r w:rsidR="00387F6D">
        <w:t>n</w:t>
      </w:r>
      <w:r>
        <w:t xml:space="preserve">k this Account” and </w:t>
      </w:r>
      <w:r w:rsidR="00812E32">
        <w:t>answer</w:t>
      </w:r>
      <w:r>
        <w:t xml:space="preserve"> the </w:t>
      </w:r>
      <w:r w:rsidR="00812E32">
        <w:t>popup</w:t>
      </w:r>
      <w:r>
        <w:t xml:space="preserve"> with a “Yes.</w:t>
      </w:r>
    </w:p>
    <w:p w:rsidR="00812E32" w:rsidRDefault="00DB5102" w:rsidP="00812E32">
      <w:pPr>
        <w:pStyle w:val="ListParagraph"/>
        <w:numPr>
          <w:ilvl w:val="0"/>
          <w:numId w:val="4"/>
        </w:numPr>
        <w:spacing w:line="360" w:lineRule="auto"/>
      </w:pPr>
      <w:r>
        <w:t xml:space="preserve">At this point </w:t>
      </w:r>
      <w:r w:rsidR="00812E32">
        <w:t>go to the</w:t>
      </w:r>
      <w:r>
        <w:t xml:space="preserve"> “</w:t>
      </w:r>
      <w:r w:rsidR="00812E32">
        <w:t>Nu</w:t>
      </w:r>
      <w:bookmarkStart w:id="0" w:name="_GoBack"/>
      <w:bookmarkEnd w:id="0"/>
      <w:r w:rsidR="00812E32">
        <w:t>Account Console” “Add New Product” scroll through the product list and find and cho</w:t>
      </w:r>
      <w:r w:rsidR="00F01DF1">
        <w:t>ose the correct size of safe de</w:t>
      </w:r>
      <w:r w:rsidR="00812E32">
        <w:t>po</w:t>
      </w:r>
      <w:r w:rsidR="00F01DF1">
        <w:t>sit</w:t>
      </w:r>
      <w:r w:rsidR="00812E32">
        <w:t xml:space="preserve"> box by double clicking, this will add the box to the session</w:t>
      </w:r>
    </w:p>
    <w:p w:rsidR="00812E32" w:rsidRDefault="00812E32" w:rsidP="00812E32">
      <w:pPr>
        <w:pStyle w:val="ListParagraph"/>
        <w:numPr>
          <w:ilvl w:val="0"/>
          <w:numId w:val="4"/>
        </w:numPr>
        <w:spacing w:line="360" w:lineRule="auto"/>
      </w:pPr>
      <w:r>
        <w:t>Enter box number and tab, this should bring up a green check mark to verify that the box number is available</w:t>
      </w:r>
    </w:p>
    <w:p w:rsidR="00812E32" w:rsidRDefault="00812E32" w:rsidP="00812E32">
      <w:pPr>
        <w:pStyle w:val="ListParagraph"/>
        <w:numPr>
          <w:ilvl w:val="0"/>
          <w:numId w:val="4"/>
        </w:numPr>
        <w:spacing w:line="360" w:lineRule="auto"/>
      </w:pPr>
      <w:r>
        <w:t>Click the drop down box under relationship, i.e... personal and this will prefill the info below</w:t>
      </w:r>
    </w:p>
    <w:p w:rsidR="00812E32" w:rsidRDefault="00812E32" w:rsidP="00812E32">
      <w:pPr>
        <w:pStyle w:val="ListParagraph"/>
        <w:numPr>
          <w:ilvl w:val="0"/>
          <w:numId w:val="4"/>
        </w:numPr>
        <w:spacing w:line="360" w:lineRule="auto"/>
      </w:pPr>
      <w:r>
        <w:t>Click next and print forms</w:t>
      </w:r>
    </w:p>
    <w:p w:rsidR="00812E32" w:rsidRPr="00DB5102" w:rsidRDefault="00812E32" w:rsidP="00812E32">
      <w:pPr>
        <w:pStyle w:val="ListParagraph"/>
        <w:numPr>
          <w:ilvl w:val="0"/>
          <w:numId w:val="4"/>
        </w:numPr>
        <w:spacing w:line="360" w:lineRule="auto"/>
      </w:pPr>
      <w:r>
        <w:lastRenderedPageBreak/>
        <w:t xml:space="preserve">Submit to core </w:t>
      </w:r>
    </w:p>
    <w:sectPr w:rsidR="00812E32" w:rsidRPr="00DB5102" w:rsidSect="00DD5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B5546"/>
    <w:multiLevelType w:val="hybridMultilevel"/>
    <w:tmpl w:val="FFEA6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8185F"/>
    <w:multiLevelType w:val="hybridMultilevel"/>
    <w:tmpl w:val="2C622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6655F"/>
    <w:multiLevelType w:val="hybridMultilevel"/>
    <w:tmpl w:val="5950B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59701A"/>
    <w:multiLevelType w:val="hybridMultilevel"/>
    <w:tmpl w:val="BC7C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41B80"/>
    <w:multiLevelType w:val="hybridMultilevel"/>
    <w:tmpl w:val="5FEAE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71"/>
    <w:rsid w:val="0007781C"/>
    <w:rsid w:val="00282F7A"/>
    <w:rsid w:val="002A194C"/>
    <w:rsid w:val="00387F6D"/>
    <w:rsid w:val="003B3E71"/>
    <w:rsid w:val="007459CC"/>
    <w:rsid w:val="00812E32"/>
    <w:rsid w:val="00965D70"/>
    <w:rsid w:val="00CC4F8B"/>
    <w:rsid w:val="00DB5102"/>
    <w:rsid w:val="00DD51C1"/>
    <w:rsid w:val="00F0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2C26D"/>
  <w15:docId w15:val="{1A4F335C-24F3-452C-A53F-5047BC6C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81C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E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terry.horrell</dc:creator>
  <cp:lastModifiedBy>Ben Hodges</cp:lastModifiedBy>
  <cp:revision>5</cp:revision>
  <cp:lastPrinted>2014-06-09T20:12:00Z</cp:lastPrinted>
  <dcterms:created xsi:type="dcterms:W3CDTF">2016-10-28T14:04:00Z</dcterms:created>
  <dcterms:modified xsi:type="dcterms:W3CDTF">2018-06-12T19:07:00Z</dcterms:modified>
</cp:coreProperties>
</file>